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5E" w:rsidRDefault="006B0B5E">
      <w:pPr>
        <w:rPr>
          <w:b/>
        </w:rPr>
      </w:pPr>
      <w:proofErr w:type="spellStart"/>
      <w:r>
        <w:rPr>
          <w:b/>
        </w:rPr>
        <w:t>Hustopeče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-  </w:t>
      </w:r>
      <w:r w:rsidR="009D2019">
        <w:rPr>
          <w:b/>
        </w:rPr>
        <w:t>program</w:t>
      </w:r>
      <w:proofErr w:type="gramEnd"/>
      <w:r>
        <w:rPr>
          <w:b/>
        </w:rPr>
        <w:t xml:space="preserve"> </w:t>
      </w:r>
    </w:p>
    <w:p w:rsidR="00D50739" w:rsidRDefault="00D50739">
      <w:pPr>
        <w:rPr>
          <w:b/>
        </w:rPr>
      </w:pPr>
      <w:proofErr w:type="spellStart"/>
      <w:r>
        <w:rPr>
          <w:b/>
        </w:rPr>
        <w:t>Praktické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postupy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diagnostic</w:t>
      </w:r>
      <w:r w:rsidR="00190201">
        <w:rPr>
          <w:b/>
        </w:rPr>
        <w:t>e</w:t>
      </w:r>
      <w:proofErr w:type="spellEnd"/>
      <w:r>
        <w:rPr>
          <w:b/>
        </w:rPr>
        <w:t xml:space="preserve"> a v </w:t>
      </w:r>
      <w:proofErr w:type="spellStart"/>
      <w:r>
        <w:rPr>
          <w:b/>
        </w:rPr>
        <w:t>terapii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extrapyramidových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onemocnění</w:t>
      </w:r>
      <w:proofErr w:type="spellEnd"/>
      <w:r>
        <w:rPr>
          <w:b/>
        </w:rPr>
        <w:t xml:space="preserve"> a spasticity</w:t>
      </w:r>
    </w:p>
    <w:p w:rsidR="006B0B5E" w:rsidRDefault="00D50739">
      <w:pPr>
        <w:rPr>
          <w:b/>
        </w:rPr>
      </w:pPr>
      <w:proofErr w:type="spellStart"/>
      <w:r>
        <w:rPr>
          <w:b/>
        </w:rPr>
        <w:t>Výukový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seminář</w:t>
      </w:r>
      <w:proofErr w:type="spellEnd"/>
      <w:r>
        <w:rPr>
          <w:b/>
        </w:rPr>
        <w:t xml:space="preserve"> EXPY 2018</w:t>
      </w:r>
    </w:p>
    <w:p w:rsidR="00223D29" w:rsidRDefault="00223D29">
      <w:pPr>
        <w:rPr>
          <w:b/>
        </w:rPr>
      </w:pPr>
    </w:p>
    <w:p w:rsidR="001F4CFD" w:rsidRDefault="00C04B9B">
      <w:pPr>
        <w:rPr>
          <w:b/>
        </w:rPr>
      </w:pPr>
      <w:r>
        <w:rPr>
          <w:b/>
        </w:rPr>
        <w:t xml:space="preserve">19.4.2018 - </w:t>
      </w:r>
      <w:proofErr w:type="spellStart"/>
      <w:r>
        <w:rPr>
          <w:b/>
        </w:rPr>
        <w:t>čtvrtek</w:t>
      </w:r>
      <w:proofErr w:type="spellEnd"/>
    </w:p>
    <w:p w:rsidR="00827DE1" w:rsidRDefault="00827DE1" w:rsidP="00827DE1">
      <w:pPr>
        <w:rPr>
          <w:b/>
        </w:rPr>
      </w:pPr>
      <w:proofErr w:type="spellStart"/>
      <w:r>
        <w:rPr>
          <w:b/>
        </w:rPr>
        <w:t>Parkinsonova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nemoc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diagnostika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terapie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čtvrtek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dopoledne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</w:t>
      </w:r>
      <w:r w:rsidR="001A529E">
        <w:rPr>
          <w:b/>
        </w:rPr>
        <w:t xml:space="preserve"> </w:t>
      </w:r>
      <w:r w:rsidR="002B63E9">
        <w:rPr>
          <w:b/>
        </w:rPr>
        <w:t xml:space="preserve"> 9:30</w:t>
      </w:r>
      <w:proofErr w:type="gramEnd"/>
      <w:r w:rsidR="002B63E9">
        <w:rPr>
          <w:b/>
        </w:rPr>
        <w:t>-11:00</w:t>
      </w:r>
    </w:p>
    <w:p w:rsidR="00827DE1" w:rsidRDefault="00827DE1" w:rsidP="00827DE1">
      <w:proofErr w:type="spellStart"/>
      <w:r w:rsidRPr="00161C6F">
        <w:t>Parkinsonova</w:t>
      </w:r>
      <w:proofErr w:type="spellEnd"/>
      <w:r w:rsidRPr="00161C6F">
        <w:t xml:space="preserve"> </w:t>
      </w:r>
      <w:proofErr w:type="spellStart"/>
      <w:r w:rsidRPr="00161C6F">
        <w:t>nemoc</w:t>
      </w:r>
      <w:proofErr w:type="spellEnd"/>
      <w:r>
        <w:t xml:space="preserve"> – </w:t>
      </w:r>
      <w:proofErr w:type="spellStart"/>
      <w:r>
        <w:t>klinické</w:t>
      </w:r>
      <w:proofErr w:type="spellEnd"/>
      <w:r>
        <w:t xml:space="preserve"> </w:t>
      </w:r>
      <w:proofErr w:type="spellStart"/>
      <w:r>
        <w:t>spektrum</w:t>
      </w:r>
      <w:proofErr w:type="spellEnd"/>
      <w:r>
        <w:t xml:space="preserve"> </w:t>
      </w:r>
      <w:proofErr w:type="spellStart"/>
      <w:r>
        <w:t>příznaků</w:t>
      </w:r>
      <w:proofErr w:type="spellEnd"/>
      <w:r>
        <w:t xml:space="preserve"> – I. </w:t>
      </w:r>
      <w:proofErr w:type="spellStart"/>
      <w:r>
        <w:t>Rektor</w:t>
      </w:r>
      <w:proofErr w:type="spellEnd"/>
    </w:p>
    <w:p w:rsidR="00AF1E5F" w:rsidRDefault="00AF1E5F" w:rsidP="00827DE1">
      <w:proofErr w:type="spellStart"/>
      <w:r>
        <w:t>Zobrazovací</w:t>
      </w:r>
      <w:proofErr w:type="spellEnd"/>
      <w:r>
        <w:t xml:space="preserve"> </w:t>
      </w:r>
      <w:proofErr w:type="spellStart"/>
      <w:r>
        <w:t>metody</w:t>
      </w:r>
      <w:proofErr w:type="spellEnd"/>
      <w:r>
        <w:t xml:space="preserve"> v </w:t>
      </w:r>
      <w:proofErr w:type="spellStart"/>
      <w:r>
        <w:t>diagnostic</w:t>
      </w:r>
      <w:r w:rsidR="00474AFE">
        <w:t>e</w:t>
      </w:r>
      <w:proofErr w:type="spellEnd"/>
      <w:r>
        <w:t xml:space="preserve"> </w:t>
      </w:r>
      <w:proofErr w:type="spellStart"/>
      <w:r>
        <w:t>Parkinsonovy</w:t>
      </w:r>
      <w:proofErr w:type="spellEnd"/>
      <w:r>
        <w:t xml:space="preserve"> </w:t>
      </w:r>
      <w:proofErr w:type="spellStart"/>
      <w:r>
        <w:t>nemoci</w:t>
      </w:r>
      <w:proofErr w:type="spellEnd"/>
      <w:r>
        <w:t xml:space="preserve"> a </w:t>
      </w:r>
      <w:proofErr w:type="spellStart"/>
      <w:r>
        <w:t>parkinsonských</w:t>
      </w:r>
      <w:proofErr w:type="spellEnd"/>
      <w:r>
        <w:t xml:space="preserve"> </w:t>
      </w:r>
      <w:proofErr w:type="spellStart"/>
      <w:r w:rsidR="00474AFE">
        <w:t>syndromů</w:t>
      </w:r>
      <w:proofErr w:type="spellEnd"/>
      <w:r>
        <w:t xml:space="preserve"> – I. </w:t>
      </w:r>
      <w:proofErr w:type="spellStart"/>
      <w:r>
        <w:t>Rektorová</w:t>
      </w:r>
      <w:proofErr w:type="spellEnd"/>
    </w:p>
    <w:p w:rsidR="00827DE1" w:rsidRDefault="00827DE1" w:rsidP="00827DE1">
      <w:proofErr w:type="spellStart"/>
      <w:r>
        <w:t>Parkinsonova</w:t>
      </w:r>
      <w:proofErr w:type="spellEnd"/>
      <w:r>
        <w:t xml:space="preserve"> </w:t>
      </w:r>
      <w:proofErr w:type="spellStart"/>
      <w:r>
        <w:t>nemoc</w:t>
      </w:r>
      <w:proofErr w:type="spellEnd"/>
      <w:r>
        <w:t xml:space="preserve"> – </w:t>
      </w:r>
      <w:proofErr w:type="spellStart"/>
      <w:proofErr w:type="gramStart"/>
      <w:r>
        <w:t>terapie</w:t>
      </w:r>
      <w:proofErr w:type="spellEnd"/>
      <w:r>
        <w:t xml:space="preserve">  </w:t>
      </w:r>
      <w:proofErr w:type="spellStart"/>
      <w:r>
        <w:t>motorických</w:t>
      </w:r>
      <w:proofErr w:type="spellEnd"/>
      <w:proofErr w:type="gramEnd"/>
      <w:r>
        <w:t xml:space="preserve"> </w:t>
      </w:r>
      <w:proofErr w:type="spellStart"/>
      <w:r>
        <w:t>příznaků</w:t>
      </w:r>
      <w:proofErr w:type="spellEnd"/>
      <w:r>
        <w:t xml:space="preserve"> v </w:t>
      </w:r>
      <w:proofErr w:type="spellStart"/>
      <w:r>
        <w:t>časném</w:t>
      </w:r>
      <w:proofErr w:type="spellEnd"/>
      <w:r>
        <w:t xml:space="preserve"> </w:t>
      </w:r>
      <w:proofErr w:type="spellStart"/>
      <w:r>
        <w:t>stádiu</w:t>
      </w:r>
      <w:proofErr w:type="spellEnd"/>
      <w:r w:rsidRPr="00161C6F">
        <w:t xml:space="preserve"> </w:t>
      </w:r>
      <w:r>
        <w:t xml:space="preserve">– M. </w:t>
      </w:r>
      <w:proofErr w:type="spellStart"/>
      <w:r>
        <w:t>Bareš</w:t>
      </w:r>
      <w:proofErr w:type="spellEnd"/>
    </w:p>
    <w:p w:rsidR="00827DE1" w:rsidRDefault="00827DE1" w:rsidP="00827DE1"/>
    <w:p w:rsidR="00827DE1" w:rsidRDefault="00827DE1" w:rsidP="00827DE1">
      <w:pPr>
        <w:rPr>
          <w:b/>
        </w:rPr>
      </w:pPr>
      <w:proofErr w:type="spellStart"/>
      <w:r>
        <w:rPr>
          <w:b/>
        </w:rPr>
        <w:t>Spasticita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čtvrtek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dopoledne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</w:t>
      </w:r>
      <w:r w:rsidR="002B63E9">
        <w:rPr>
          <w:b/>
        </w:rPr>
        <w:t xml:space="preserve"> </w:t>
      </w:r>
      <w:r w:rsidR="001A529E">
        <w:rPr>
          <w:b/>
        </w:rPr>
        <w:t xml:space="preserve"> </w:t>
      </w:r>
      <w:r w:rsidR="002B63E9">
        <w:rPr>
          <w:b/>
        </w:rPr>
        <w:t>11:15</w:t>
      </w:r>
      <w:proofErr w:type="gramEnd"/>
      <w:r w:rsidR="002B63E9">
        <w:rPr>
          <w:b/>
        </w:rPr>
        <w:t>-12:30</w:t>
      </w:r>
    </w:p>
    <w:p w:rsidR="00827DE1" w:rsidRDefault="00827DE1" w:rsidP="00827DE1">
      <w:proofErr w:type="spellStart"/>
      <w:r>
        <w:t>Klinické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spasticity – </w:t>
      </w:r>
      <w:r w:rsidR="00C51BDB">
        <w:t>E. Minks</w:t>
      </w:r>
    </w:p>
    <w:p w:rsidR="00827DE1" w:rsidRPr="00495E78" w:rsidRDefault="001A529E" w:rsidP="00827DE1">
      <w:proofErr w:type="spellStart"/>
      <w:r>
        <w:t>P</w:t>
      </w:r>
      <w:r w:rsidR="007E2F6F">
        <w:t>atofyziologie</w:t>
      </w:r>
      <w:proofErr w:type="spellEnd"/>
      <w:r>
        <w:t xml:space="preserve"> </w:t>
      </w:r>
      <w:proofErr w:type="gramStart"/>
      <w:r>
        <w:t xml:space="preserve">a </w:t>
      </w:r>
      <w:proofErr w:type="spellStart"/>
      <w:r>
        <w:t>terapie</w:t>
      </w:r>
      <w:proofErr w:type="spellEnd"/>
      <w:proofErr w:type="gramEnd"/>
      <w:r w:rsidR="007E2F6F">
        <w:t xml:space="preserve"> </w:t>
      </w:r>
      <w:r w:rsidR="00827DE1">
        <w:t xml:space="preserve">spasticity   – P. </w:t>
      </w:r>
      <w:proofErr w:type="spellStart"/>
      <w:r w:rsidR="00827DE1">
        <w:t>Kaňovský</w:t>
      </w:r>
      <w:proofErr w:type="spellEnd"/>
    </w:p>
    <w:p w:rsidR="00827DE1" w:rsidRDefault="00827DE1">
      <w:pPr>
        <w:rPr>
          <w:b/>
        </w:rPr>
      </w:pPr>
    </w:p>
    <w:p w:rsidR="00495E78" w:rsidRDefault="00495E78">
      <w:pPr>
        <w:rPr>
          <w:b/>
        </w:rPr>
      </w:pPr>
      <w:proofErr w:type="spellStart"/>
      <w:r>
        <w:rPr>
          <w:b/>
        </w:rPr>
        <w:t>Hyperkinézy</w:t>
      </w:r>
      <w:proofErr w:type="spellEnd"/>
      <w:r w:rsidR="00827DE1">
        <w:rPr>
          <w:b/>
        </w:rPr>
        <w:t xml:space="preserve"> – </w:t>
      </w:r>
      <w:proofErr w:type="spellStart"/>
      <w:r w:rsidR="00827DE1">
        <w:rPr>
          <w:b/>
        </w:rPr>
        <w:t>čtvrtek</w:t>
      </w:r>
      <w:proofErr w:type="spellEnd"/>
      <w:r w:rsidR="00827DE1">
        <w:rPr>
          <w:b/>
        </w:rPr>
        <w:t xml:space="preserve"> </w:t>
      </w:r>
      <w:proofErr w:type="spellStart"/>
      <w:r w:rsidR="00827DE1">
        <w:rPr>
          <w:b/>
        </w:rPr>
        <w:t>odpoledne</w:t>
      </w:r>
      <w:proofErr w:type="spellEnd"/>
      <w:r w:rsidR="00827DE1">
        <w:rPr>
          <w:b/>
        </w:rPr>
        <w:t xml:space="preserve"> 1</w:t>
      </w:r>
      <w:r w:rsidR="002B63E9">
        <w:rPr>
          <w:b/>
        </w:rPr>
        <w:t xml:space="preserve"> </w:t>
      </w:r>
      <w:r w:rsidR="001A529E">
        <w:rPr>
          <w:b/>
        </w:rPr>
        <w:t xml:space="preserve">  </w:t>
      </w:r>
      <w:r w:rsidR="002B63E9">
        <w:rPr>
          <w:b/>
        </w:rPr>
        <w:t>14:00-15:45</w:t>
      </w:r>
    </w:p>
    <w:p w:rsidR="00495E78" w:rsidRDefault="00495E78">
      <w:r>
        <w:t xml:space="preserve">Tremor – </w:t>
      </w:r>
      <w:proofErr w:type="spellStart"/>
      <w:r>
        <w:t>diferenciální</w:t>
      </w:r>
      <w:proofErr w:type="spellEnd"/>
      <w:r>
        <w:t xml:space="preserve"> </w:t>
      </w:r>
      <w:proofErr w:type="spellStart"/>
      <w:r>
        <w:t>diagnostika</w:t>
      </w:r>
      <w:proofErr w:type="spellEnd"/>
      <w:r>
        <w:t xml:space="preserve"> a </w:t>
      </w:r>
      <w:proofErr w:type="spellStart"/>
      <w:proofErr w:type="gramStart"/>
      <w:r>
        <w:t>terapie</w:t>
      </w:r>
      <w:proofErr w:type="spellEnd"/>
      <w:r>
        <w:t xml:space="preserve"> </w:t>
      </w:r>
      <w:r w:rsidR="00F3312F">
        <w:t xml:space="preserve"> -</w:t>
      </w:r>
      <w:proofErr w:type="gramEnd"/>
      <w:r w:rsidR="00F3312F">
        <w:t xml:space="preserve"> </w:t>
      </w:r>
      <w:r w:rsidR="00AF1E5F">
        <w:t xml:space="preserve">M. </w:t>
      </w:r>
      <w:proofErr w:type="spellStart"/>
      <w:r w:rsidR="00AF1E5F">
        <w:t>Bočková</w:t>
      </w:r>
      <w:proofErr w:type="spellEnd"/>
    </w:p>
    <w:p w:rsidR="00495E78" w:rsidRDefault="00495E78">
      <w:proofErr w:type="gramStart"/>
      <w:r>
        <w:t>Cho</w:t>
      </w:r>
      <w:r w:rsidR="00AF1E5F">
        <w:t xml:space="preserve">rea – </w:t>
      </w:r>
      <w:r w:rsidR="005F7A3B">
        <w:t>dif. dg.</w:t>
      </w:r>
      <w:proofErr w:type="gramEnd"/>
      <w:r w:rsidR="005F7A3B">
        <w:t xml:space="preserve">  </w:t>
      </w:r>
      <w:proofErr w:type="gramStart"/>
      <w:r w:rsidR="005F7A3B">
        <w:t>a</w:t>
      </w:r>
      <w:proofErr w:type="gramEnd"/>
      <w:r w:rsidR="005F7A3B">
        <w:t xml:space="preserve"> </w:t>
      </w:r>
      <w:proofErr w:type="spellStart"/>
      <w:r w:rsidR="00AF1E5F">
        <w:t>terapeutické</w:t>
      </w:r>
      <w:proofErr w:type="spellEnd"/>
      <w:r w:rsidR="00AF1E5F">
        <w:t xml:space="preserve"> </w:t>
      </w:r>
      <w:proofErr w:type="spellStart"/>
      <w:r w:rsidR="00AF1E5F">
        <w:t>postupy</w:t>
      </w:r>
      <w:proofErr w:type="spellEnd"/>
      <w:r w:rsidR="00AF1E5F">
        <w:t xml:space="preserve"> – </w:t>
      </w:r>
      <w:r w:rsidR="007E2F6F">
        <w:t xml:space="preserve">K. </w:t>
      </w:r>
      <w:proofErr w:type="spellStart"/>
      <w:r w:rsidR="007E2F6F">
        <w:t>Menšíková</w:t>
      </w:r>
      <w:proofErr w:type="spellEnd"/>
    </w:p>
    <w:p w:rsidR="00495E78" w:rsidRDefault="00495E78">
      <w:proofErr w:type="spellStart"/>
      <w:r>
        <w:t>Tiky</w:t>
      </w:r>
      <w:proofErr w:type="spellEnd"/>
      <w:r>
        <w:t xml:space="preserve"> a </w:t>
      </w:r>
      <w:proofErr w:type="spellStart"/>
      <w:r>
        <w:t>Tourettův</w:t>
      </w:r>
      <w:proofErr w:type="spellEnd"/>
      <w:r>
        <w:t xml:space="preserve"> </w:t>
      </w:r>
      <w:proofErr w:type="spellStart"/>
      <w:r>
        <w:t>syndrom</w:t>
      </w:r>
      <w:proofErr w:type="spellEnd"/>
      <w:r>
        <w:t xml:space="preserve"> – O. </w:t>
      </w:r>
      <w:proofErr w:type="spellStart"/>
      <w:r>
        <w:t>Fiala</w:t>
      </w:r>
      <w:proofErr w:type="spellEnd"/>
    </w:p>
    <w:p w:rsidR="00827DE1" w:rsidRDefault="00827DE1" w:rsidP="00827DE1">
      <w:pPr>
        <w:rPr>
          <w:b/>
        </w:rPr>
      </w:pPr>
    </w:p>
    <w:p w:rsidR="00827DE1" w:rsidRDefault="00827DE1" w:rsidP="00827DE1">
      <w:pPr>
        <w:rPr>
          <w:b/>
        </w:rPr>
      </w:pPr>
      <w:proofErr w:type="spellStart"/>
      <w:r>
        <w:rPr>
          <w:b/>
        </w:rPr>
        <w:t>Dystonie</w:t>
      </w:r>
      <w:proofErr w:type="spellEnd"/>
      <w:r>
        <w:rPr>
          <w:b/>
        </w:rPr>
        <w:t xml:space="preserve"> –</w:t>
      </w:r>
      <w:proofErr w:type="spellStart"/>
      <w:r>
        <w:rPr>
          <w:b/>
        </w:rPr>
        <w:t>čtvrtek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odpoledne</w:t>
      </w:r>
      <w:proofErr w:type="spellEnd"/>
      <w:r>
        <w:rPr>
          <w:b/>
        </w:rPr>
        <w:t xml:space="preserve"> 2</w:t>
      </w:r>
      <w:r w:rsidR="002B63E9">
        <w:rPr>
          <w:b/>
        </w:rPr>
        <w:t xml:space="preserve"> </w:t>
      </w:r>
      <w:r w:rsidR="001A529E">
        <w:rPr>
          <w:b/>
        </w:rPr>
        <w:t xml:space="preserve">    </w:t>
      </w:r>
      <w:r w:rsidR="002B63E9">
        <w:rPr>
          <w:b/>
        </w:rPr>
        <w:t>16:00-17:30</w:t>
      </w:r>
    </w:p>
    <w:p w:rsidR="00827DE1" w:rsidRDefault="00827DE1" w:rsidP="00827DE1">
      <w:proofErr w:type="spellStart"/>
      <w:r w:rsidRPr="00D77956">
        <w:t>Dystonie</w:t>
      </w:r>
      <w:proofErr w:type="spellEnd"/>
      <w:r w:rsidRPr="00D77956">
        <w:t xml:space="preserve"> – </w:t>
      </w:r>
      <w:proofErr w:type="spellStart"/>
      <w:r w:rsidRPr="00D77956">
        <w:t>diferenciální</w:t>
      </w:r>
      <w:proofErr w:type="spellEnd"/>
      <w:r w:rsidRPr="00D77956">
        <w:t xml:space="preserve"> </w:t>
      </w:r>
      <w:proofErr w:type="spellStart"/>
      <w:r w:rsidRPr="00D77956">
        <w:t>diagnostika</w:t>
      </w:r>
      <w:proofErr w:type="spellEnd"/>
      <w:r w:rsidRPr="00D77956">
        <w:t xml:space="preserve"> </w:t>
      </w:r>
      <w:proofErr w:type="gramStart"/>
      <w:r w:rsidRPr="00D77956">
        <w:t>-  M</w:t>
      </w:r>
      <w:proofErr w:type="gramEnd"/>
      <w:r w:rsidRPr="00D77956">
        <w:t xml:space="preserve">. </w:t>
      </w:r>
      <w:proofErr w:type="spellStart"/>
      <w:r w:rsidRPr="00D77956">
        <w:t>Škorvánek</w:t>
      </w:r>
      <w:proofErr w:type="spellEnd"/>
    </w:p>
    <w:p w:rsidR="00827DE1" w:rsidRDefault="00827DE1" w:rsidP="00827DE1">
      <w:proofErr w:type="spellStart"/>
      <w:r>
        <w:t>Dystonie</w:t>
      </w:r>
      <w:proofErr w:type="spellEnd"/>
      <w:r>
        <w:t xml:space="preserve"> – </w:t>
      </w:r>
      <w:proofErr w:type="spellStart"/>
      <w:r>
        <w:t>botulotoxin</w:t>
      </w:r>
      <w:proofErr w:type="spellEnd"/>
      <w:r>
        <w:t xml:space="preserve"> -  </w:t>
      </w:r>
      <w:proofErr w:type="spellStart"/>
      <w:r>
        <w:t>základy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 v </w:t>
      </w:r>
      <w:proofErr w:type="spellStart"/>
      <w:r>
        <w:t>klinické</w:t>
      </w:r>
      <w:proofErr w:type="spellEnd"/>
      <w:r>
        <w:t xml:space="preserve"> </w:t>
      </w:r>
      <w:proofErr w:type="spellStart"/>
      <w:r>
        <w:t>praxi</w:t>
      </w:r>
      <w:proofErr w:type="spellEnd"/>
      <w:r w:rsidR="00C51BDB">
        <w:t xml:space="preserve">, </w:t>
      </w:r>
      <w:proofErr w:type="spellStart"/>
      <w:r w:rsidR="00C51BDB">
        <w:t>aplikace</w:t>
      </w:r>
      <w:proofErr w:type="spellEnd"/>
      <w:r w:rsidR="00C51BDB">
        <w:t xml:space="preserve"> pod </w:t>
      </w:r>
      <w:proofErr w:type="spellStart"/>
      <w:r w:rsidR="00C51BDB">
        <w:t>usg</w:t>
      </w:r>
      <w:proofErr w:type="spellEnd"/>
      <w:r w:rsidR="00C51BDB">
        <w:t xml:space="preserve"> </w:t>
      </w:r>
      <w:proofErr w:type="spellStart"/>
      <w:r w:rsidR="00C51BDB">
        <w:t>kontrolou</w:t>
      </w:r>
      <w:proofErr w:type="spellEnd"/>
      <w:r>
        <w:t xml:space="preserve"> </w:t>
      </w:r>
      <w:proofErr w:type="gramStart"/>
      <w:r>
        <w:t>-  E</w:t>
      </w:r>
      <w:proofErr w:type="gramEnd"/>
      <w:r>
        <w:t>. Minks</w:t>
      </w:r>
    </w:p>
    <w:p w:rsidR="00827DE1" w:rsidRPr="00161C6F" w:rsidRDefault="00827DE1" w:rsidP="00827DE1">
      <w:proofErr w:type="spellStart"/>
      <w:r>
        <w:t>Dystonie</w:t>
      </w:r>
      <w:proofErr w:type="spellEnd"/>
      <w:r>
        <w:t xml:space="preserve"> – </w:t>
      </w:r>
      <w:proofErr w:type="spellStart"/>
      <w:r>
        <w:t>invazivní</w:t>
      </w:r>
      <w:proofErr w:type="spellEnd"/>
      <w:r w:rsidR="00C51BDB">
        <w:t xml:space="preserve"> </w:t>
      </w:r>
      <w:proofErr w:type="spellStart"/>
      <w:r w:rsidR="00C51BDB">
        <w:t>terapeutické</w:t>
      </w:r>
      <w:proofErr w:type="spellEnd"/>
      <w:r>
        <w:t xml:space="preserve"> </w:t>
      </w:r>
      <w:proofErr w:type="spellStart"/>
      <w:r>
        <w:t>postupy</w:t>
      </w:r>
      <w:proofErr w:type="spellEnd"/>
      <w:r>
        <w:t xml:space="preserve"> – M. </w:t>
      </w:r>
      <w:proofErr w:type="spellStart"/>
      <w:r>
        <w:t>Bareš</w:t>
      </w:r>
      <w:proofErr w:type="spellEnd"/>
    </w:p>
    <w:p w:rsidR="00495E78" w:rsidRDefault="00495E78"/>
    <w:p w:rsidR="000202ED" w:rsidRPr="00223D29" w:rsidRDefault="00C04B9B">
      <w:pPr>
        <w:rPr>
          <w:b/>
        </w:rPr>
      </w:pPr>
      <w:r w:rsidRPr="00223D29">
        <w:rPr>
          <w:b/>
        </w:rPr>
        <w:t>20.4.</w:t>
      </w:r>
      <w:r w:rsidR="002B63E9">
        <w:rPr>
          <w:b/>
        </w:rPr>
        <w:t xml:space="preserve"> </w:t>
      </w:r>
      <w:proofErr w:type="gramStart"/>
      <w:r w:rsidR="002B63E9">
        <w:rPr>
          <w:b/>
        </w:rPr>
        <w:t xml:space="preserve">2018  </w:t>
      </w:r>
      <w:proofErr w:type="spellStart"/>
      <w:r w:rsidRPr="00223D29">
        <w:rPr>
          <w:b/>
        </w:rPr>
        <w:t>pátek</w:t>
      </w:r>
      <w:proofErr w:type="spellEnd"/>
      <w:proofErr w:type="gramEnd"/>
      <w:r w:rsidRPr="00223D29">
        <w:rPr>
          <w:b/>
        </w:rPr>
        <w:t xml:space="preserve"> – </w:t>
      </w:r>
      <w:proofErr w:type="spellStart"/>
      <w:r w:rsidRPr="00223D29">
        <w:rPr>
          <w:b/>
        </w:rPr>
        <w:t>dopoledne</w:t>
      </w:r>
      <w:proofErr w:type="spellEnd"/>
      <w:r w:rsidRPr="00223D29">
        <w:rPr>
          <w:b/>
        </w:rPr>
        <w:t xml:space="preserve"> </w:t>
      </w:r>
      <w:r w:rsidR="002B63E9">
        <w:rPr>
          <w:b/>
        </w:rPr>
        <w:t xml:space="preserve"> </w:t>
      </w:r>
      <w:r w:rsidRPr="00223D29">
        <w:rPr>
          <w:b/>
        </w:rPr>
        <w:t>1</w:t>
      </w:r>
      <w:r w:rsidR="002B63E9">
        <w:rPr>
          <w:b/>
        </w:rPr>
        <w:t xml:space="preserve">  9:00 – 11:00</w:t>
      </w:r>
    </w:p>
    <w:p w:rsidR="00495E78" w:rsidRPr="00495E78" w:rsidRDefault="00495E78" w:rsidP="00495E78">
      <w:pPr>
        <w:rPr>
          <w:b/>
        </w:rPr>
      </w:pPr>
      <w:proofErr w:type="spellStart"/>
      <w:r>
        <w:rPr>
          <w:b/>
        </w:rPr>
        <w:t>Parkinsonova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nemoc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diagnostika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hybných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komplikací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terapie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pozdním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stádiu</w:t>
      </w:r>
      <w:proofErr w:type="spellEnd"/>
    </w:p>
    <w:p w:rsidR="00AF1E5F" w:rsidRDefault="00AF1E5F">
      <w:proofErr w:type="spellStart"/>
      <w:r>
        <w:t>Psychiatrické</w:t>
      </w:r>
      <w:proofErr w:type="spellEnd"/>
      <w:r>
        <w:t xml:space="preserve"> </w:t>
      </w:r>
      <w:proofErr w:type="spellStart"/>
      <w:r>
        <w:t>aspekty</w:t>
      </w:r>
      <w:proofErr w:type="spellEnd"/>
      <w:r>
        <w:t xml:space="preserve"> </w:t>
      </w:r>
      <w:proofErr w:type="spellStart"/>
      <w:r>
        <w:t>Parkinsonovy</w:t>
      </w:r>
      <w:proofErr w:type="spellEnd"/>
      <w:r>
        <w:t xml:space="preserve"> </w:t>
      </w:r>
      <w:proofErr w:type="spellStart"/>
      <w:r>
        <w:t>nemoci</w:t>
      </w:r>
      <w:proofErr w:type="spellEnd"/>
      <w:r>
        <w:t xml:space="preserve"> – </w:t>
      </w:r>
      <w:proofErr w:type="spellStart"/>
      <w:r>
        <w:t>klinické</w:t>
      </w:r>
      <w:proofErr w:type="spellEnd"/>
      <w:r>
        <w:t xml:space="preserve"> </w:t>
      </w:r>
      <w:proofErr w:type="spellStart"/>
      <w:r>
        <w:t>spektrum</w:t>
      </w:r>
      <w:proofErr w:type="spellEnd"/>
      <w:r>
        <w:t xml:space="preserve"> a </w:t>
      </w:r>
      <w:proofErr w:type="spellStart"/>
      <w:r>
        <w:t>terapie</w:t>
      </w:r>
      <w:proofErr w:type="spellEnd"/>
      <w:r>
        <w:t xml:space="preserve"> – T. </w:t>
      </w:r>
      <w:proofErr w:type="spellStart"/>
      <w:r>
        <w:t>Kašpárek</w:t>
      </w:r>
      <w:proofErr w:type="spellEnd"/>
    </w:p>
    <w:p w:rsidR="00161C6F" w:rsidRDefault="00161C6F">
      <w:proofErr w:type="spellStart"/>
      <w:r>
        <w:t>Farmakoterapie</w:t>
      </w:r>
      <w:proofErr w:type="spellEnd"/>
      <w:r>
        <w:t xml:space="preserve"> </w:t>
      </w:r>
      <w:proofErr w:type="spellStart"/>
      <w:r>
        <w:t>Parkinsonovy</w:t>
      </w:r>
      <w:proofErr w:type="spellEnd"/>
      <w:r>
        <w:t xml:space="preserve"> </w:t>
      </w:r>
      <w:proofErr w:type="spellStart"/>
      <w:proofErr w:type="gramStart"/>
      <w:r>
        <w:t>nemoci</w:t>
      </w:r>
      <w:proofErr w:type="spellEnd"/>
      <w:r>
        <w:t xml:space="preserve">  v</w:t>
      </w:r>
      <w:proofErr w:type="gramEnd"/>
      <w:r>
        <w:t xml:space="preserve"> </w:t>
      </w:r>
      <w:proofErr w:type="spellStart"/>
      <w:r>
        <w:t>pokročilém</w:t>
      </w:r>
      <w:proofErr w:type="spellEnd"/>
      <w:r>
        <w:t xml:space="preserve"> </w:t>
      </w:r>
      <w:proofErr w:type="spellStart"/>
      <w:r>
        <w:t>stádiu</w:t>
      </w:r>
      <w:proofErr w:type="spellEnd"/>
      <w:r>
        <w:t xml:space="preserve"> - </w:t>
      </w:r>
      <w:r w:rsidR="007C65FE">
        <w:t xml:space="preserve"> H. </w:t>
      </w:r>
      <w:proofErr w:type="spellStart"/>
      <w:r w:rsidR="007C65FE">
        <w:t>Brožová</w:t>
      </w:r>
      <w:proofErr w:type="spellEnd"/>
    </w:p>
    <w:p w:rsidR="00495E78" w:rsidRDefault="00495E78">
      <w:proofErr w:type="spellStart"/>
      <w:r>
        <w:t>Invazivní</w:t>
      </w:r>
      <w:proofErr w:type="spellEnd"/>
      <w:r>
        <w:t xml:space="preserve"> </w:t>
      </w:r>
      <w:proofErr w:type="spellStart"/>
      <w:r>
        <w:t>terapie</w:t>
      </w:r>
      <w:proofErr w:type="spellEnd"/>
      <w:r>
        <w:t xml:space="preserve"> </w:t>
      </w:r>
      <w:proofErr w:type="spellStart"/>
      <w:r w:rsidR="00065233">
        <w:t>Parkinsonovy</w:t>
      </w:r>
      <w:proofErr w:type="spellEnd"/>
      <w:r w:rsidR="00065233">
        <w:t xml:space="preserve"> </w:t>
      </w:r>
      <w:proofErr w:type="spellStart"/>
      <w:r w:rsidR="00065233">
        <w:t>nemoci</w:t>
      </w:r>
      <w:proofErr w:type="spellEnd"/>
      <w:r>
        <w:t xml:space="preserve">– </w:t>
      </w:r>
      <w:proofErr w:type="spellStart"/>
      <w:r w:rsidR="00161C6F">
        <w:t>výběr</w:t>
      </w:r>
      <w:proofErr w:type="spellEnd"/>
      <w:r w:rsidR="00161C6F">
        <w:t xml:space="preserve"> </w:t>
      </w:r>
      <w:proofErr w:type="spellStart"/>
      <w:r>
        <w:t>kandidát</w:t>
      </w:r>
      <w:r w:rsidR="00161C6F">
        <w:t>ů</w:t>
      </w:r>
      <w:proofErr w:type="spellEnd"/>
      <w:r w:rsidR="00161C6F">
        <w:t xml:space="preserve"> – </w:t>
      </w:r>
      <w:proofErr w:type="spellStart"/>
      <w:r w:rsidR="00161C6F">
        <w:t>indikace</w:t>
      </w:r>
      <w:proofErr w:type="spellEnd"/>
      <w:r w:rsidR="00161C6F">
        <w:t xml:space="preserve"> a </w:t>
      </w:r>
      <w:proofErr w:type="spellStart"/>
      <w:r w:rsidR="00161C6F">
        <w:t>kontraindikace</w:t>
      </w:r>
      <w:proofErr w:type="spellEnd"/>
      <w:r w:rsidR="00161C6F">
        <w:t xml:space="preserve"> – M. </w:t>
      </w:r>
      <w:proofErr w:type="spellStart"/>
      <w:r w:rsidR="00161C6F">
        <w:t>Baláž</w:t>
      </w:r>
      <w:proofErr w:type="spellEnd"/>
    </w:p>
    <w:p w:rsidR="00161C6F" w:rsidRDefault="00161C6F"/>
    <w:p w:rsidR="00495E78" w:rsidRPr="00495E78" w:rsidRDefault="00495E78">
      <w:bookmarkStart w:id="0" w:name="_GoBack"/>
      <w:bookmarkEnd w:id="0"/>
    </w:p>
    <w:sectPr w:rsidR="00495E78" w:rsidRPr="00495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79E"/>
    <w:multiLevelType w:val="hybridMultilevel"/>
    <w:tmpl w:val="6D26C32C"/>
    <w:lvl w:ilvl="0" w:tplc="F4B090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78"/>
    <w:rsid w:val="000202ED"/>
    <w:rsid w:val="00065233"/>
    <w:rsid w:val="0007592F"/>
    <w:rsid w:val="00135747"/>
    <w:rsid w:val="00141FE7"/>
    <w:rsid w:val="00161C6F"/>
    <w:rsid w:val="00190201"/>
    <w:rsid w:val="001A529E"/>
    <w:rsid w:val="001D57F9"/>
    <w:rsid w:val="001F4CFD"/>
    <w:rsid w:val="00223D29"/>
    <w:rsid w:val="0023040B"/>
    <w:rsid w:val="00277EAA"/>
    <w:rsid w:val="002B63E9"/>
    <w:rsid w:val="004167AC"/>
    <w:rsid w:val="00474AFE"/>
    <w:rsid w:val="00495E78"/>
    <w:rsid w:val="004D0EE6"/>
    <w:rsid w:val="005F7A3B"/>
    <w:rsid w:val="006B0B5E"/>
    <w:rsid w:val="006C67E8"/>
    <w:rsid w:val="007C65FE"/>
    <w:rsid w:val="007E2F6F"/>
    <w:rsid w:val="00827DE1"/>
    <w:rsid w:val="009D2019"/>
    <w:rsid w:val="00AF1E5F"/>
    <w:rsid w:val="00C04B9B"/>
    <w:rsid w:val="00C5084F"/>
    <w:rsid w:val="00C51BDB"/>
    <w:rsid w:val="00C779F2"/>
    <w:rsid w:val="00C84640"/>
    <w:rsid w:val="00D50739"/>
    <w:rsid w:val="00D7043E"/>
    <w:rsid w:val="00D77956"/>
    <w:rsid w:val="00E54B02"/>
    <w:rsid w:val="00F3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1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uziv</cp:lastModifiedBy>
  <cp:revision>8</cp:revision>
  <cp:lastPrinted>2018-02-15T08:24:00Z</cp:lastPrinted>
  <dcterms:created xsi:type="dcterms:W3CDTF">2018-02-15T14:18:00Z</dcterms:created>
  <dcterms:modified xsi:type="dcterms:W3CDTF">2018-02-21T14:05:00Z</dcterms:modified>
</cp:coreProperties>
</file>